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3" w:rsidRDefault="00F37784" w:rsidP="00246E93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СПЕЦИЈАЛИСТИЧКЕ СТУДИЈЕ</w:t>
      </w:r>
    </w:p>
    <w:p w:rsidR="00F37784" w:rsidRDefault="00F37784" w:rsidP="00F3778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Школарина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школску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C9026A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/202</w:t>
      </w:r>
      <w:r w:rsidR="00C9026A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19274F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г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одину</w:t>
      </w:r>
      <w:proofErr w:type="spellEnd"/>
    </w:p>
    <w:p w:rsidR="00246E93" w:rsidRDefault="00246E93" w:rsidP="00F3778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6257"/>
        <w:gridCol w:w="2031"/>
      </w:tblGrid>
      <w:tr w:rsidR="00F37784" w:rsidTr="00A11363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84" w:rsidRDefault="00F37784" w:rsidP="0007770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Редни</w:t>
            </w:r>
            <w:proofErr w:type="spellEnd"/>
          </w:p>
          <w:p w:rsidR="00F37784" w:rsidRDefault="00F37784" w:rsidP="0007770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84" w:rsidRDefault="00F37784" w:rsidP="0007770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Школарина</w:t>
            </w:r>
            <w:proofErr w:type="spell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84" w:rsidRDefault="00F37784" w:rsidP="0007770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Износ</w:t>
            </w:r>
            <w:proofErr w:type="spellEnd"/>
          </w:p>
        </w:tc>
      </w:tr>
      <w:tr w:rsidR="00F37784" w:rsidTr="00A11363">
        <w:trPr>
          <w:trHeight w:val="48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84" w:rsidRDefault="00F37784" w:rsidP="00F37784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84" w:rsidRPr="0033340D" w:rsidRDefault="00F37784" w:rsidP="00A11363">
            <w:pPr>
              <w:spacing w:before="240" w:line="240" w:lineRule="auto"/>
              <w:rPr>
                <w:rFonts w:ascii="Arial" w:hAnsi="Arial" w:cs="Arial"/>
                <w:color w:val="FF0000"/>
              </w:rPr>
            </w:pPr>
            <w:proofErr w:type="spellStart"/>
            <w:r w:rsidRPr="00C9026A">
              <w:rPr>
                <w:rFonts w:ascii="Arial" w:hAnsi="Arial" w:cs="Arial"/>
              </w:rPr>
              <w:t>Школарина</w:t>
            </w:r>
            <w:proofErr w:type="spellEnd"/>
            <w:r w:rsidRPr="00C9026A">
              <w:rPr>
                <w:rFonts w:ascii="Arial" w:hAnsi="Arial" w:cs="Arial"/>
              </w:rPr>
              <w:t xml:space="preserve"> </w:t>
            </w:r>
            <w:proofErr w:type="spellStart"/>
            <w:r w:rsidRPr="00C9026A">
              <w:rPr>
                <w:rFonts w:ascii="Arial" w:hAnsi="Arial" w:cs="Arial"/>
              </w:rPr>
              <w:t>за</w:t>
            </w:r>
            <w:proofErr w:type="spellEnd"/>
            <w:r w:rsidRPr="00C9026A">
              <w:rPr>
                <w:rFonts w:ascii="Arial" w:hAnsi="Arial" w:cs="Arial"/>
              </w:rPr>
              <w:t xml:space="preserve">  </w:t>
            </w:r>
            <w:proofErr w:type="spellStart"/>
            <w:r w:rsidRPr="00C9026A">
              <w:rPr>
                <w:rFonts w:ascii="Arial" w:hAnsi="Arial" w:cs="Arial"/>
                <w:b/>
              </w:rPr>
              <w:t>специјалистичке</w:t>
            </w:r>
            <w:proofErr w:type="spellEnd"/>
            <w:r w:rsidRPr="00C902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9026A">
              <w:rPr>
                <w:rFonts w:ascii="Arial" w:hAnsi="Arial" w:cs="Arial"/>
                <w:b/>
              </w:rPr>
              <w:t>студије</w:t>
            </w:r>
            <w:proofErr w:type="spellEnd"/>
            <w:r w:rsidRPr="00C9026A">
              <w:rPr>
                <w:rFonts w:ascii="Arial" w:hAnsi="Arial" w:cs="Arial"/>
              </w:rPr>
              <w:t xml:space="preserve">                          (</w:t>
            </w:r>
            <w:proofErr w:type="spellStart"/>
            <w:r w:rsidRPr="00C9026A">
              <w:rPr>
                <w:rFonts w:ascii="Arial" w:hAnsi="Arial" w:cs="Arial"/>
              </w:rPr>
              <w:t>за</w:t>
            </w:r>
            <w:proofErr w:type="spellEnd"/>
            <w:r w:rsidRPr="00C9026A">
              <w:rPr>
                <w:rFonts w:ascii="Arial" w:hAnsi="Arial" w:cs="Arial"/>
              </w:rPr>
              <w:t xml:space="preserve"> </w:t>
            </w:r>
            <w:proofErr w:type="spellStart"/>
            <w:r w:rsidRPr="00C9026A">
              <w:rPr>
                <w:rFonts w:ascii="Arial" w:hAnsi="Arial" w:cs="Arial"/>
              </w:rPr>
              <w:t>студенте</w:t>
            </w:r>
            <w:proofErr w:type="spellEnd"/>
            <w:r w:rsidRPr="00C9026A">
              <w:rPr>
                <w:rFonts w:ascii="Arial" w:hAnsi="Arial" w:cs="Arial"/>
              </w:rPr>
              <w:t xml:space="preserve"> </w:t>
            </w:r>
            <w:proofErr w:type="spellStart"/>
            <w:r w:rsidRPr="00C9026A">
              <w:rPr>
                <w:rFonts w:ascii="Arial" w:hAnsi="Arial" w:cs="Arial"/>
              </w:rPr>
              <w:t>који</w:t>
            </w:r>
            <w:proofErr w:type="spellEnd"/>
            <w:r w:rsidRPr="00C9026A">
              <w:rPr>
                <w:rFonts w:ascii="Arial" w:hAnsi="Arial" w:cs="Arial"/>
              </w:rPr>
              <w:t xml:space="preserve"> </w:t>
            </w:r>
            <w:proofErr w:type="spellStart"/>
            <w:r w:rsidRPr="00C9026A">
              <w:rPr>
                <w:rFonts w:ascii="Arial" w:hAnsi="Arial" w:cs="Arial"/>
              </w:rPr>
              <w:t>су</w:t>
            </w:r>
            <w:proofErr w:type="spellEnd"/>
            <w:r w:rsidRPr="00C9026A">
              <w:rPr>
                <w:rFonts w:ascii="Arial" w:hAnsi="Arial" w:cs="Arial"/>
              </w:rPr>
              <w:t xml:space="preserve"> </w:t>
            </w:r>
            <w:proofErr w:type="spellStart"/>
            <w:r w:rsidRPr="00C9026A">
              <w:rPr>
                <w:rFonts w:ascii="Arial" w:hAnsi="Arial" w:cs="Arial"/>
              </w:rPr>
              <w:t>завршили</w:t>
            </w:r>
            <w:proofErr w:type="spellEnd"/>
            <w:r w:rsidRPr="00C9026A">
              <w:rPr>
                <w:rFonts w:ascii="Arial" w:hAnsi="Arial" w:cs="Arial"/>
              </w:rPr>
              <w:t xml:space="preserve"> ВЗС „Висан“)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84" w:rsidRPr="0033340D" w:rsidRDefault="00F37784" w:rsidP="00077700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  <w:bookmarkStart w:id="0" w:name="_GoBack"/>
            <w:r w:rsidRPr="00C9026A">
              <w:rPr>
                <w:rFonts w:ascii="Arial" w:hAnsi="Arial" w:cs="Arial"/>
              </w:rPr>
              <w:t xml:space="preserve">1200 </w:t>
            </w:r>
            <w:proofErr w:type="spellStart"/>
            <w:r w:rsidRPr="00C9026A">
              <w:rPr>
                <w:rFonts w:ascii="Arial" w:hAnsi="Arial" w:cs="Arial"/>
              </w:rPr>
              <w:t>евра</w:t>
            </w:r>
            <w:bookmarkEnd w:id="0"/>
            <w:proofErr w:type="spellEnd"/>
          </w:p>
        </w:tc>
      </w:tr>
      <w:tr w:rsidR="00F37784" w:rsidTr="00A11363">
        <w:trPr>
          <w:trHeight w:val="94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84" w:rsidRDefault="00F37784" w:rsidP="00F37784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84" w:rsidRDefault="00F37784" w:rsidP="0007770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Школарина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</w:rPr>
              <w:t>специјалистичке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студије</w:t>
            </w:r>
            <w:proofErr w:type="spellEnd"/>
          </w:p>
          <w:p w:rsidR="00F37784" w:rsidRDefault="00F37784" w:rsidP="00A113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студенте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других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висoкошколских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установа</w:t>
            </w:r>
            <w:proofErr w:type="spellEnd"/>
            <w:r>
              <w:rPr>
                <w:rFonts w:ascii="Arial" w:hAnsi="Arial" w:cs="Arial"/>
              </w:rPr>
              <w:t xml:space="preserve">)         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784" w:rsidRDefault="00F37784" w:rsidP="0007770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1500 </w:t>
            </w:r>
            <w:proofErr w:type="spellStart"/>
            <w:r>
              <w:rPr>
                <w:rFonts w:ascii="Arial" w:hAnsi="Arial" w:cs="Arial"/>
              </w:rPr>
              <w:t>евра</w:t>
            </w:r>
            <w:proofErr w:type="spellEnd"/>
          </w:p>
        </w:tc>
      </w:tr>
    </w:tbl>
    <w:p w:rsidR="00246E93" w:rsidRPr="000849F9" w:rsidRDefault="00246E93" w:rsidP="00246E93">
      <w:pPr>
        <w:ind w:right="-1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color w:val="000000" w:themeColor="text1"/>
        </w:rPr>
        <w:t>*</w:t>
      </w:r>
      <w:proofErr w:type="spellStart"/>
      <w:r>
        <w:rPr>
          <w:rFonts w:ascii="Arial" w:hAnsi="Arial" w:cs="Arial"/>
          <w:color w:val="000000" w:themeColor="text1"/>
        </w:rPr>
        <w:t>Напомена</w:t>
      </w:r>
      <w:proofErr w:type="spellEnd"/>
      <w:r>
        <w:rPr>
          <w:rFonts w:ascii="Arial" w:hAnsi="Arial" w:cs="Arial"/>
          <w:color w:val="000000" w:themeColor="text1"/>
        </w:rPr>
        <w:t xml:space="preserve">: </w:t>
      </w:r>
      <w:proofErr w:type="spellStart"/>
      <w:r>
        <w:rPr>
          <w:rFonts w:ascii="Arial" w:hAnsi="Arial" w:cs="Arial"/>
          <w:color w:val="000000" w:themeColor="text1"/>
        </w:rPr>
        <w:t>Школарина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се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плаћа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на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текући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рачун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број</w:t>
      </w:r>
      <w:proofErr w:type="spellEnd"/>
      <w:r>
        <w:rPr>
          <w:rFonts w:ascii="Arial" w:hAnsi="Arial" w:cs="Arial"/>
          <w:color w:val="000000" w:themeColor="text1"/>
        </w:rPr>
        <w:t xml:space="preserve"> 160-263916-42 </w:t>
      </w:r>
      <w:proofErr w:type="spellStart"/>
      <w:r>
        <w:rPr>
          <w:rFonts w:ascii="Arial" w:hAnsi="Arial" w:cs="Arial"/>
          <w:color w:val="000000" w:themeColor="text1"/>
        </w:rPr>
        <w:t>код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Банка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Интесе</w:t>
      </w:r>
      <w:proofErr w:type="spellEnd"/>
      <w:r>
        <w:rPr>
          <w:rFonts w:ascii="Arial" w:hAnsi="Arial" w:cs="Arial"/>
          <w:color w:val="000000" w:themeColor="text1"/>
        </w:rPr>
        <w:t xml:space="preserve">, у </w:t>
      </w:r>
      <w:proofErr w:type="spellStart"/>
      <w:r>
        <w:rPr>
          <w:rFonts w:ascii="Arial" w:hAnsi="Arial" w:cs="Arial"/>
          <w:color w:val="000000" w:themeColor="text1"/>
        </w:rPr>
        <w:t>динарској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противвредности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на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дан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уплате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по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средњем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курсу</w:t>
      </w:r>
      <w:proofErr w:type="spellEnd"/>
      <w:r>
        <w:rPr>
          <w:rFonts w:ascii="Arial" w:hAnsi="Arial" w:cs="Arial"/>
          <w:color w:val="000000" w:themeColor="text1"/>
        </w:rPr>
        <w:t xml:space="preserve"> НБС.</w:t>
      </w:r>
      <w:r>
        <w:rPr>
          <w:rFonts w:ascii="Arial" w:hAnsi="Arial" w:cs="Arial"/>
          <w:color w:val="000000" w:themeColor="text1"/>
          <w:lang w:val="sr-Cyrl-RS"/>
        </w:rPr>
        <w:t xml:space="preserve"> (</w:t>
      </w:r>
      <w:hyperlink r:id="rId5" w:history="1">
        <w:r w:rsidRPr="00947F0A">
          <w:rPr>
            <w:rStyle w:val="Hyperlink"/>
            <w:rFonts w:ascii="Arial" w:hAnsi="Arial" w:cs="Arial"/>
            <w:lang w:val="sr-Cyrl-RS"/>
          </w:rPr>
          <w:t>пример уплатнице</w:t>
        </w:r>
      </w:hyperlink>
      <w:r>
        <w:rPr>
          <w:rFonts w:ascii="Arial" w:hAnsi="Arial" w:cs="Arial"/>
          <w:color w:val="000000" w:themeColor="text1"/>
          <w:lang w:val="sr-Cyrl-RS"/>
        </w:rPr>
        <w:t>)</w:t>
      </w:r>
    </w:p>
    <w:p w:rsidR="00246E93" w:rsidRDefault="00246E93" w:rsidP="00246E93">
      <w:pPr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  <w:lang w:val="sr-Cyrl-CS"/>
        </w:rPr>
      </w:pPr>
    </w:p>
    <w:p w:rsidR="00246E93" w:rsidRPr="00545EBF" w:rsidRDefault="00246E93" w:rsidP="00246E93">
      <w:pPr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  <w:lang w:val="sr-Cyrl-CS"/>
        </w:rPr>
      </w:pPr>
      <w:r w:rsidRPr="00545EBF">
        <w:rPr>
          <w:rFonts w:ascii="Arial" w:hAnsi="Arial" w:cs="Arial"/>
          <w:b/>
          <w:i/>
          <w:color w:val="FF0000"/>
          <w:sz w:val="24"/>
          <w:szCs w:val="24"/>
          <w:u w:val="single"/>
          <w:lang w:val="sr-Cyrl-CS"/>
        </w:rPr>
        <w:t>ПОПУСТИ И ПОВЛАСТИЦЕ</w:t>
      </w:r>
    </w:p>
    <w:p w:rsidR="00C9026A" w:rsidRDefault="00C9026A" w:rsidP="00C9026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/>
        </w:rPr>
      </w:pPr>
      <w:proofErr w:type="spellStart"/>
      <w:r w:rsidRPr="00D731BC">
        <w:rPr>
          <w:rFonts w:ascii="Arial" w:hAnsi="Arial" w:cs="Arial"/>
          <w:b/>
          <w:color w:val="000000"/>
        </w:rPr>
        <w:t>Студенти</w:t>
      </w:r>
      <w:proofErr w:type="spellEnd"/>
      <w:r w:rsidRPr="00D731BC">
        <w:rPr>
          <w:rFonts w:ascii="Arial" w:hAnsi="Arial" w:cs="Arial"/>
          <w:b/>
          <w:color w:val="000000"/>
        </w:rPr>
        <w:t xml:space="preserve"> </w:t>
      </w:r>
      <w:proofErr w:type="spellStart"/>
      <w:r w:rsidRPr="00D731BC">
        <w:rPr>
          <w:rFonts w:ascii="Arial" w:hAnsi="Arial" w:cs="Arial"/>
          <w:b/>
          <w:color w:val="000000"/>
        </w:rPr>
        <w:t>који</w:t>
      </w:r>
      <w:proofErr w:type="spellEnd"/>
      <w:r w:rsidRPr="00D731BC">
        <w:rPr>
          <w:rFonts w:ascii="Arial" w:hAnsi="Arial" w:cs="Arial"/>
          <w:b/>
          <w:color w:val="000000"/>
        </w:rPr>
        <w:t xml:space="preserve"> </w:t>
      </w:r>
      <w:proofErr w:type="spellStart"/>
      <w:r w:rsidRPr="00D731BC">
        <w:rPr>
          <w:rFonts w:ascii="Arial" w:hAnsi="Arial" w:cs="Arial"/>
          <w:b/>
          <w:color w:val="000000"/>
        </w:rPr>
        <w:t>се</w:t>
      </w:r>
      <w:proofErr w:type="spellEnd"/>
      <w:r w:rsidRPr="00D731BC">
        <w:rPr>
          <w:rFonts w:ascii="Arial" w:hAnsi="Arial" w:cs="Arial"/>
          <w:b/>
          <w:color w:val="000000"/>
        </w:rPr>
        <w:t xml:space="preserve"> </w:t>
      </w:r>
      <w:proofErr w:type="spellStart"/>
      <w:r w:rsidRPr="00D731BC">
        <w:rPr>
          <w:rFonts w:ascii="Arial" w:hAnsi="Arial" w:cs="Arial"/>
          <w:b/>
          <w:color w:val="000000"/>
        </w:rPr>
        <w:t>пријаве</w:t>
      </w:r>
      <w:proofErr w:type="spellEnd"/>
      <w:r w:rsidRPr="00D731BC">
        <w:rPr>
          <w:rFonts w:ascii="Arial" w:hAnsi="Arial" w:cs="Arial"/>
          <w:b/>
          <w:color w:val="000000"/>
        </w:rPr>
        <w:t xml:space="preserve"> </w:t>
      </w:r>
      <w:proofErr w:type="spellStart"/>
      <w:r w:rsidRPr="00D731BC">
        <w:rPr>
          <w:rFonts w:ascii="Arial" w:hAnsi="Arial" w:cs="Arial"/>
          <w:b/>
          <w:color w:val="000000"/>
        </w:rPr>
        <w:t>на</w:t>
      </w:r>
      <w:proofErr w:type="spellEnd"/>
      <w:r w:rsidRPr="00D731BC">
        <w:rPr>
          <w:rFonts w:ascii="Arial" w:hAnsi="Arial" w:cs="Arial"/>
          <w:b/>
          <w:color w:val="000000"/>
        </w:rPr>
        <w:t xml:space="preserve"> </w:t>
      </w:r>
      <w:proofErr w:type="spellStart"/>
      <w:r w:rsidRPr="00D731BC">
        <w:rPr>
          <w:rFonts w:ascii="Arial" w:hAnsi="Arial" w:cs="Arial"/>
          <w:b/>
          <w:color w:val="000000"/>
        </w:rPr>
        <w:t>конкурс</w:t>
      </w:r>
      <w:proofErr w:type="spellEnd"/>
      <w:r w:rsidRPr="00D731BC">
        <w:rPr>
          <w:rFonts w:ascii="Arial" w:hAnsi="Arial" w:cs="Arial"/>
          <w:b/>
          <w:color w:val="000000"/>
        </w:rPr>
        <w:t xml:space="preserve"> </w:t>
      </w:r>
      <w:proofErr w:type="spellStart"/>
      <w:r w:rsidRPr="00977F51">
        <w:rPr>
          <w:rFonts w:ascii="Arial" w:hAnsi="Arial" w:cs="Arial"/>
          <w:b/>
          <w:color w:val="5B9BD5" w:themeColor="accent1"/>
        </w:rPr>
        <w:t>до</w:t>
      </w:r>
      <w:proofErr w:type="spellEnd"/>
      <w:r w:rsidRPr="00977F51">
        <w:rPr>
          <w:rFonts w:ascii="Arial" w:hAnsi="Arial" w:cs="Arial"/>
          <w:b/>
          <w:color w:val="5B9BD5" w:themeColor="accent1"/>
        </w:rPr>
        <w:t xml:space="preserve"> 0</w:t>
      </w:r>
      <w:r>
        <w:rPr>
          <w:rFonts w:ascii="Arial" w:hAnsi="Arial" w:cs="Arial"/>
          <w:b/>
          <w:color w:val="5B9BD5" w:themeColor="accent1"/>
        </w:rPr>
        <w:t>1</w:t>
      </w:r>
      <w:r w:rsidRPr="00977F51">
        <w:rPr>
          <w:rFonts w:ascii="Arial" w:hAnsi="Arial" w:cs="Arial"/>
          <w:b/>
          <w:color w:val="5B9BD5" w:themeColor="accent1"/>
        </w:rPr>
        <w:t>.07.202</w:t>
      </w:r>
      <w:r>
        <w:rPr>
          <w:rFonts w:ascii="Arial" w:hAnsi="Arial" w:cs="Arial"/>
          <w:b/>
          <w:color w:val="5B9BD5" w:themeColor="accent1"/>
        </w:rPr>
        <w:t>4</w:t>
      </w:r>
      <w:r w:rsidRPr="00977F51">
        <w:rPr>
          <w:rFonts w:ascii="Arial" w:hAnsi="Arial" w:cs="Arial"/>
          <w:b/>
          <w:color w:val="5B9BD5" w:themeColor="accent1"/>
        </w:rPr>
        <w:t xml:space="preserve">. </w:t>
      </w:r>
      <w:proofErr w:type="spellStart"/>
      <w:proofErr w:type="gramStart"/>
      <w:r w:rsidRPr="00977F51">
        <w:rPr>
          <w:rFonts w:ascii="Arial" w:hAnsi="Arial" w:cs="Arial"/>
          <w:b/>
          <w:color w:val="5B9BD5" w:themeColor="accent1"/>
        </w:rPr>
        <w:t>године</w:t>
      </w:r>
      <w:proofErr w:type="spellEnd"/>
      <w:proofErr w:type="gramEnd"/>
      <w:r w:rsidRPr="00977F51">
        <w:rPr>
          <w:rFonts w:ascii="Arial" w:hAnsi="Arial" w:cs="Arial"/>
          <w:b/>
          <w:color w:val="5B9BD5" w:themeColor="accent1"/>
        </w:rPr>
        <w:t xml:space="preserve"> </w:t>
      </w:r>
      <w:proofErr w:type="spellStart"/>
      <w:r w:rsidRPr="00D731BC">
        <w:rPr>
          <w:rFonts w:ascii="Arial" w:hAnsi="Arial" w:cs="Arial"/>
          <w:b/>
          <w:color w:val="000000"/>
        </w:rPr>
        <w:t>ослобађају</w:t>
      </w:r>
      <w:proofErr w:type="spellEnd"/>
      <w:r w:rsidRPr="00D731BC">
        <w:rPr>
          <w:rFonts w:ascii="Arial" w:hAnsi="Arial" w:cs="Arial"/>
          <w:b/>
          <w:color w:val="000000"/>
        </w:rPr>
        <w:t xml:space="preserve"> </w:t>
      </w:r>
      <w:proofErr w:type="spellStart"/>
      <w:r w:rsidRPr="00D731BC">
        <w:rPr>
          <w:rFonts w:ascii="Arial" w:hAnsi="Arial" w:cs="Arial"/>
          <w:b/>
          <w:color w:val="000000"/>
        </w:rPr>
        <w:t>се</w:t>
      </w:r>
      <w:proofErr w:type="spellEnd"/>
      <w:r w:rsidRPr="00D731BC">
        <w:rPr>
          <w:rFonts w:ascii="Arial" w:hAnsi="Arial" w:cs="Arial"/>
          <w:b/>
          <w:color w:val="000000"/>
        </w:rPr>
        <w:t xml:space="preserve"> </w:t>
      </w:r>
      <w:proofErr w:type="spellStart"/>
      <w:r w:rsidRPr="00D731BC">
        <w:rPr>
          <w:rFonts w:ascii="Arial" w:hAnsi="Arial" w:cs="Arial"/>
          <w:b/>
          <w:color w:val="000000"/>
        </w:rPr>
        <w:t>плаћања</w:t>
      </w:r>
      <w:proofErr w:type="spellEnd"/>
      <w:r w:rsidRPr="00D731BC">
        <w:rPr>
          <w:rFonts w:ascii="Arial" w:hAnsi="Arial" w:cs="Arial"/>
          <w:b/>
          <w:color w:val="000000"/>
        </w:rPr>
        <w:t xml:space="preserve"> </w:t>
      </w:r>
      <w:proofErr w:type="spellStart"/>
      <w:r w:rsidRPr="00D731BC">
        <w:rPr>
          <w:rFonts w:ascii="Arial" w:hAnsi="Arial" w:cs="Arial"/>
          <w:b/>
          <w:color w:val="000000"/>
        </w:rPr>
        <w:t>прве</w:t>
      </w:r>
      <w:proofErr w:type="spellEnd"/>
      <w:r w:rsidRPr="00D731BC">
        <w:rPr>
          <w:rFonts w:ascii="Arial" w:hAnsi="Arial" w:cs="Arial"/>
          <w:b/>
          <w:color w:val="000000"/>
        </w:rPr>
        <w:t xml:space="preserve"> </w:t>
      </w:r>
      <w:proofErr w:type="spellStart"/>
      <w:r w:rsidRPr="00D731BC">
        <w:rPr>
          <w:rFonts w:ascii="Arial" w:hAnsi="Arial" w:cs="Arial"/>
          <w:b/>
          <w:color w:val="000000"/>
        </w:rPr>
        <w:t>рате</w:t>
      </w:r>
      <w:proofErr w:type="spellEnd"/>
      <w:r w:rsidRPr="00D731BC">
        <w:rPr>
          <w:rFonts w:ascii="Arial" w:hAnsi="Arial" w:cs="Arial"/>
          <w:b/>
          <w:color w:val="000000"/>
        </w:rPr>
        <w:t xml:space="preserve"> </w:t>
      </w:r>
      <w:proofErr w:type="spellStart"/>
      <w:r w:rsidRPr="00D731BC">
        <w:rPr>
          <w:rFonts w:ascii="Arial" w:hAnsi="Arial" w:cs="Arial"/>
          <w:b/>
          <w:color w:val="000000"/>
        </w:rPr>
        <w:t>школарине</w:t>
      </w:r>
      <w:proofErr w:type="spellEnd"/>
      <w:r w:rsidRPr="00D731BC">
        <w:rPr>
          <w:rFonts w:ascii="Arial" w:hAnsi="Arial" w:cs="Arial"/>
          <w:b/>
          <w:color w:val="000000"/>
        </w:rPr>
        <w:t>.</w:t>
      </w:r>
    </w:p>
    <w:p w:rsidR="00C9026A" w:rsidRDefault="00C9026A" w:rsidP="00C9026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Студентима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држављанима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Савета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Школе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одредити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посебне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школарине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директора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Школе</w:t>
      </w:r>
      <w:proofErr w:type="spellEnd"/>
      <w:r>
        <w:rPr>
          <w:rFonts w:ascii="Arial" w:hAnsi="Arial" w:cs="Arial"/>
        </w:rPr>
        <w:t>.</w:t>
      </w:r>
    </w:p>
    <w:p w:rsidR="00C9026A" w:rsidRDefault="00C9026A" w:rsidP="00C9026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eastAsia="Calibri" w:hAnsi="Arial" w:cs="Arial"/>
        </w:rPr>
        <w:t>Све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специфичне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захтеве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везане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за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hAnsi="Arial" w:cs="Arial"/>
        </w:rPr>
        <w:t>ванредне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попусте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повластице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eastAsia="Calibri" w:hAnsi="Arial" w:cs="Arial"/>
        </w:rPr>
        <w:t>промену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цена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школарине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решава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Савет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Школе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појединачним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одлукама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директора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Школе</w:t>
      </w:r>
      <w:proofErr w:type="spellEnd"/>
      <w:r>
        <w:rPr>
          <w:rFonts w:ascii="Arial" w:hAnsi="Arial" w:cs="Arial"/>
        </w:rPr>
        <w:t>.</w:t>
      </w:r>
    </w:p>
    <w:p w:rsidR="00C9026A" w:rsidRPr="009E1D5C" w:rsidRDefault="00C9026A" w:rsidP="00C9026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5B9BD5" w:themeColor="accent1"/>
          <w:lang w:val="sr-Cyrl-CS"/>
        </w:rPr>
      </w:pPr>
      <w:r w:rsidRPr="00890D73">
        <w:rPr>
          <w:rFonts w:ascii="Arial" w:eastAsia="Calibri" w:hAnsi="Arial" w:cs="Arial"/>
          <w:b/>
          <w:color w:val="5B9BD5" w:themeColor="accent1"/>
          <w:lang w:val="sr-Cyrl-CS"/>
        </w:rPr>
        <w:t>Школарина се плаћа у</w:t>
      </w:r>
      <w:r w:rsidRPr="009E1D5C">
        <w:rPr>
          <w:rFonts w:ascii="Arial" w:eastAsia="Calibri" w:hAnsi="Arial" w:cs="Arial"/>
          <w:b/>
          <w:color w:val="5B9BD5" w:themeColor="accent1"/>
          <w:lang w:val="sr-Cyrl-CS"/>
        </w:rPr>
        <w:t xml:space="preserve"> 12 ме</w:t>
      </w:r>
      <w:r w:rsidRPr="009E1D5C">
        <w:rPr>
          <w:rFonts w:ascii="Arial" w:eastAsia="Calibri" w:hAnsi="Arial" w:cs="Arial"/>
          <w:b/>
          <w:color w:val="5B9BD5" w:themeColor="accent1"/>
        </w:rPr>
        <w:t>с</w:t>
      </w:r>
      <w:proofErr w:type="spellStart"/>
      <w:r w:rsidRPr="009E1D5C">
        <w:rPr>
          <w:rFonts w:ascii="Arial" w:eastAsia="Calibri" w:hAnsi="Arial" w:cs="Arial"/>
          <w:b/>
          <w:color w:val="5B9BD5" w:themeColor="accent1"/>
          <w:lang w:val="sr-Cyrl-CS"/>
        </w:rPr>
        <w:t>ечних</w:t>
      </w:r>
      <w:proofErr w:type="spellEnd"/>
      <w:r w:rsidRPr="009E1D5C">
        <w:rPr>
          <w:rFonts w:ascii="Arial" w:eastAsia="Calibri" w:hAnsi="Arial" w:cs="Arial"/>
          <w:b/>
          <w:color w:val="5B9BD5" w:themeColor="accent1"/>
          <w:lang w:val="sr-Cyrl-CS"/>
        </w:rPr>
        <w:t xml:space="preserve"> рата, почев од </w:t>
      </w:r>
      <w:r w:rsidRPr="00977F51">
        <w:rPr>
          <w:rFonts w:ascii="Arial" w:eastAsia="Calibri" w:hAnsi="Arial" w:cs="Arial"/>
          <w:b/>
          <w:color w:val="5B9BD5" w:themeColor="accent1"/>
          <w:lang w:val="sr-Cyrl-CS"/>
        </w:rPr>
        <w:t>01.11.202</w:t>
      </w:r>
      <w:r>
        <w:rPr>
          <w:rFonts w:ascii="Arial" w:eastAsia="Calibri" w:hAnsi="Arial" w:cs="Arial"/>
          <w:b/>
          <w:color w:val="5B9BD5" w:themeColor="accent1"/>
          <w:lang w:val="sr-Latn-RS"/>
        </w:rPr>
        <w:t>4</w:t>
      </w:r>
      <w:r w:rsidRPr="00977F51">
        <w:rPr>
          <w:rFonts w:ascii="Arial" w:eastAsia="Calibri" w:hAnsi="Arial" w:cs="Arial"/>
          <w:b/>
          <w:color w:val="5B9BD5" w:themeColor="accent1"/>
          <w:lang w:val="sr-Cyrl-CS"/>
        </w:rPr>
        <w:t>. године</w:t>
      </w:r>
      <w:r w:rsidRPr="009E1D5C">
        <w:rPr>
          <w:rFonts w:ascii="Arial" w:eastAsia="Calibri" w:hAnsi="Arial" w:cs="Arial"/>
          <w:b/>
          <w:color w:val="5B9BD5" w:themeColor="accent1"/>
          <w:lang w:val="sr-Cyrl-CS"/>
        </w:rPr>
        <w:t>.</w:t>
      </w:r>
    </w:p>
    <w:p w:rsidR="0033340D" w:rsidRDefault="00C9026A" w:rsidP="00C9026A">
      <w:proofErr w:type="spellStart"/>
      <w:r>
        <w:rPr>
          <w:rFonts w:ascii="Arial" w:hAnsi="Arial" w:cs="Arial"/>
        </w:rPr>
        <w:t>Школарина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плаћа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текући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рачун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>160-263916-42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код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Банка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Интес</w:t>
      </w:r>
      <w:proofErr w:type="spellEnd"/>
      <w:r>
        <w:rPr>
          <w:rFonts w:ascii="Arial" w:hAnsi="Arial" w:cs="Arial"/>
          <w:lang w:val="sr-Latn-CS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динарској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противвредности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уплате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средњем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курсу</w:t>
      </w:r>
      <w:proofErr w:type="spellEnd"/>
      <w:r>
        <w:rPr>
          <w:rFonts w:ascii="Arial" w:hAnsi="Arial" w:cs="Arial"/>
          <w:color w:val="000000"/>
        </w:rPr>
        <w:t xml:space="preserve"> НБС</w:t>
      </w:r>
    </w:p>
    <w:sectPr w:rsidR="00333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546"/>
    <w:multiLevelType w:val="multilevel"/>
    <w:tmpl w:val="C8FC0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536E5"/>
    <w:multiLevelType w:val="hybridMultilevel"/>
    <w:tmpl w:val="336E5002"/>
    <w:lvl w:ilvl="0" w:tplc="AC801C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B89"/>
    <w:multiLevelType w:val="multilevel"/>
    <w:tmpl w:val="105C0E6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84"/>
    <w:rsid w:val="0019274F"/>
    <w:rsid w:val="00246E93"/>
    <w:rsid w:val="0033340D"/>
    <w:rsid w:val="00630439"/>
    <w:rsid w:val="007D62A1"/>
    <w:rsid w:val="00A11363"/>
    <w:rsid w:val="00BD0C16"/>
    <w:rsid w:val="00C9026A"/>
    <w:rsid w:val="00F3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C9BD0-08DD-4BAD-8875-EE7A8035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78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4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7rEdUGoAqiQrLFQZK12GDh0Sn-X5bjg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6</cp:revision>
  <cp:lastPrinted>2023-09-29T13:50:00Z</cp:lastPrinted>
  <dcterms:created xsi:type="dcterms:W3CDTF">2023-09-26T12:51:00Z</dcterms:created>
  <dcterms:modified xsi:type="dcterms:W3CDTF">2024-04-05T11:48:00Z</dcterms:modified>
</cp:coreProperties>
</file>